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635-2022 i Oskarshamns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