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dokument behandlar höga naturvärden i avverkningsanmälan A 12796-2024 i Oskarshamns kommun. Denna avverkningsanmälan inkom 2024-04-02 15:00:36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