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Kalmar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12796-2024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 och talltita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 och 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2025-06-04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