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klagomål behandlar höga naturvärden i avverkningsanmälan A 27854-2023 i Oskarshamns kommun som inkom 2023-06-21 och omfattar 3,3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6346818, E 578029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