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grönsångare (NT, §4), spillkråka (NT, §4), svartvit flugsnappare (NT, §4), tallticka (NT), vedskivlav (NT), blåmossa (S), fällmossa (S)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