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dokument behandlar höga naturvärden i avverkningsanmälan A 60670-2025 i Västerviks kommun. Denna avverkningsanmälan inkom 2025-12-05 12:42:04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