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54265-2023 i Västerviks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