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samrådsanmälan S 3035-2025 i Västerviks kommun har hittats 6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