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21858-2026 i Västerviks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