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4624-2022 i Västervik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