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18164-2025 i Västerviks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