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42-2025 i Västerviks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