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39296-2024 i Västerviks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