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dokument behandlar höga naturvärden i avverkningsanmälan A 21341-2026 i Västerviks kommun. Denna avverkningsanmälan inkom 2026-05-05 14:20:34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6421993, E 587257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