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klagomål behandlar höga naturvärden i avverkningsanmälan A 49607-2025 i Västerviks kommun som inkom 2025-10-09 och omfattar 1,2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6400631, E 581537 i SWEREF 99 TM.</w:t>
      </w:r>
    </w:p>
    <w:p>
      <w:r>
        <w:t>I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