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dokument behandlar höga naturvärden i avverkningsanmälan A 60670-2025 i Västerviks kommun. Denna avverkningsanmälan inkom 2025-12-05 12:42:04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6428110, E 594189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