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dokument behandlar höga naturvärden i avverkningsanmälan A 63387-2025 i Västerviks kommun. Denna avverkningsanmälan inkom 2025-12-20 16:02:06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6442718, E 576118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