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klagomål behandlar höga naturvärden i avverkningsanmälan A 36418-2023 i Västerviks kommun som inkom 2023-08-14 och omfattar 1,1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6418-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6410617, E 578494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36418-2023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