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dokument behandlar höga naturvärden i avverkningsanmälan A 21409-2025 i Västerviks kommun som inkom 2025-05-05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65410" cy="5688000"/>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4765410"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2"/>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