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som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ryl (VU, T), talltita (NT, §4), ullticka (NT, T), grönpyrola (S, T)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