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som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skogsalm (EN), ekticka (NT, T), skeppsvarvsfluga (NT), fällmossa (S, T), guldlockmossa (S, T), gulpudrad spiklav (S, T), myskmadra (S, T), rostfläck (S, T) och trädporella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