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dokument behandlar höga naturvärden i avverkningsanmälan A 59871-2022 i Västerviks kommun som inkom 2022-12-13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6396299, E 582100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