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dokument behandlar höga naturvärden i avverkningsanmälan A 808-2023 i Västerviks kommun som inkom 2023-01-05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6398737, E 577963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