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Detta dokument behandlar höga naturvärden i avverkningsanmälan A 25010-2026 i Västerviks kommun som inkom 2026-06-01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6390359, E 579020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