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Detta dokument behandlar höga naturvärden i avverkningsanmälan A 26640-2026 i Västerviks kommun som inkom 2026-06-11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6429800, E 573596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