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Detta dokument behandlar höga naturvärden i avverkningsanmälan A 31431-2024 i Västerviks kommun som inkom 2024-08-01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6398920, E 593894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9 naturvårdsarter hittats: skogsalm (EN), ekticka (NT, T), skeppsvarvsfluga (NT), fällmossa (S, T), guldlockmossa (S, T), gulpudrad spiklav (S, T), myskmadra (S, T), rostfläck (S, T) och trädporella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