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Detta dokument behandlar höga naturvärden i avverkningsanmälan A 42130-2022 i Västerviks kommun som inkom 2022-09-26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6414997, E 572214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