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Detta dokument behandlar höga naturvärden i avverkningsanmälan A 44981-2025 i Västerviks kommun som inkom 2025-09-18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6385385, E 587496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