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Detta dokument behandlar höga naturvärden i avverkningsanmälan A 46552-2022 i Västerviks kommun som inkom 2022-10-14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6429637, E 572526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