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Detta dokument behandlar höga naturvärden i avverkningsanmälan A 46560-2022 i Västerviks kommun som inkom 2022-10-14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6430121, E 572466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