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Detta dokument behandlar höga naturvärden i avverkningsanmälan A 56336-2025 i Västerviks kommun som inkom 2025-11-13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6401554, E 583537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 ullticka (NT, T) och blåmossa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