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Detta dokument behandlar höga naturvärden i avverkningsanmälan A 58221-2025 i Västerviks kommun som inkom 2025-11-24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6403278, E 588909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