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Detta dokument behandlar höga naturvärden i avverkningsanmälan A 59210-2022 i Västerviks kommun som inkom 2022-12-09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6393663, E 593063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