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Detta dokument behandlar höga naturvärden i avverkningsanmälan A 59231-2022 i Västerviks kommun som inkom 2022-12-09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6395426, E 593286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