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Detta dokument behandlar höga naturvärden i avverkningsanmälan A 61806-2023 i Västerviks kommun som inkom 2023-12-06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6403724, E 584675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