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Detta dokument behandlar höga naturvärden i avverkningsanmälan A 808-2023 i Västerviks kommun som inkom 2023-01-05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6398737, E 577963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