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tallkötticka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