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dokument behandlar höga naturvärden i avverkningsanmälan A 60671-2025 i Västerviks kommun. Denna avverkningsanmälan inkom 2025-12-05 12:44:20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