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59871-2022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