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2638-2022 i Västerviks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