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14 meter från avverkningsanmälan A 34644-2025 i Västerviks kommun har hittats 4 naturvårdsarter varav 3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