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dokument behandlar höga naturvärden i avverkningsanmälan A 71188-2021 i Västerviks kommun. Denna avverkningsanmälan inkom 2021-12-09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