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klagomål behandlar höga naturvärden i avverkningsanmälan A 26056-2022 i Västerviks kommun som inkom 2022-06-22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6442152, E 581638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