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dokument behandlar höga naturvärden i avverkningsanmälan A 12198-2026 i Västerviks kommun. Denna avverkningsanmälan inkom 2026-03-05 22:58:24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grovticka (S), grönpyrola (S), gullgröppa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6429953, E 565203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