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dokument behandlar höga naturvärden i avverkningsanmälan A 61551-2025 i Västerviks kommun. Denna avverkningsanmälan inkom 2025-12-10 18:27:02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havsörn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6394570, E 576056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havsörn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