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dokument behandlar höga naturvärden i avverkningsanmälan A 59221-2022 i Västerviks kommun. Denna avverkningsanmälan inkom 2022-12-09 12:55:34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6396094, E 593006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