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klagomål behandlar höga naturvärden i avverkningsanmälan A 35236-2024 i Västerviks kommun som inkom 2024-08-26 och omfattar 0,9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6429689, E 585350 i SWEREF 99 TM.</w:t>
      </w:r>
    </w:p>
    <w:p>
      <w:r>
        <w:t>I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19058"/>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719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