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14041-2026 i Västerviks kommun</w:t>
      </w:r>
    </w:p>
    <w:p>
      <w:r>
        <w:t>Detta dokument behandlar höga naturvärden i avverkningsanmälan A 14041-2026 i Västerviks kommun. Denna avverkningsanmälan inkom 2026-03-17 21:53:22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6432475, E 578612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