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26056-2022 i Västerviks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