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38-2025 i Västervik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